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0B" w:rsidRPr="00F2520E" w:rsidRDefault="00D1330B" w:rsidP="00D1330B">
      <w:pPr>
        <w:rPr>
          <w:rFonts w:ascii="Times New Roman" w:hAnsi="Times New Roman" w:cs="Times New Roman"/>
          <w:b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NADLEŽNO MINISTARSTVO:</w:t>
      </w:r>
      <w:r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2520E">
        <w:rPr>
          <w:rFonts w:ascii="Times New Roman" w:hAnsi="Times New Roman" w:cs="Times New Roman"/>
          <w:sz w:val="24"/>
          <w:szCs w:val="24"/>
        </w:rPr>
        <w:t xml:space="preserve"> SVEUČILIŠTE JOSIPA JURJA STROSSMAYERA U OSIJEKU</w:t>
      </w:r>
      <w:r w:rsidR="004A6096">
        <w:rPr>
          <w:rFonts w:ascii="Times New Roman" w:hAnsi="Times New Roman" w:cs="Times New Roman"/>
          <w:sz w:val="24"/>
          <w:szCs w:val="24"/>
        </w:rPr>
        <w:t>,</w:t>
      </w:r>
      <w:r w:rsidRPr="00F2520E">
        <w:rPr>
          <w:rFonts w:ascii="Times New Roman" w:hAnsi="Times New Roman" w:cs="Times New Roman"/>
          <w:sz w:val="24"/>
          <w:szCs w:val="24"/>
        </w:rPr>
        <w:t xml:space="preserve"> FAKULTET ZA ODGOJNE I OBRAZOVNE ZNANOSTI</w:t>
      </w:r>
    </w:p>
    <w:p w:rsidR="00D1330B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OIB:</w:t>
      </w:r>
      <w:r w:rsidRPr="00F2520E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:rsidR="004A6096" w:rsidRPr="00F2520E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2520E">
        <w:rPr>
          <w:rFonts w:ascii="Times New Roman" w:hAnsi="Times New Roman" w:cs="Times New Roman"/>
          <w:sz w:val="24"/>
          <w:szCs w:val="24"/>
        </w:rPr>
        <w:t>8542</w:t>
      </w:r>
    </w:p>
    <w:p w:rsidR="004A6096" w:rsidRDefault="004A6096" w:rsidP="00D13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RAZDJEL: </w:t>
      </w:r>
      <w:r w:rsidRPr="004A6096">
        <w:rPr>
          <w:rFonts w:ascii="Times New Roman" w:hAnsi="Times New Roman" w:cs="Times New Roman"/>
          <w:sz w:val="24"/>
          <w:szCs w:val="24"/>
        </w:rPr>
        <w:t>080 (MINISTARSTVO ZNANOSTI I OBRAZOVANJA)</w:t>
      </w:r>
    </w:p>
    <w:p w:rsidR="00D1330B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RKP:</w:t>
      </w:r>
      <w:r w:rsidRPr="00F2520E">
        <w:rPr>
          <w:rFonts w:ascii="Times New Roman" w:hAnsi="Times New Roman" w:cs="Times New Roman"/>
          <w:sz w:val="24"/>
          <w:szCs w:val="24"/>
        </w:rPr>
        <w:t xml:space="preserve"> 22486</w:t>
      </w:r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>OSOBA ZA KONTAKTIRANJE:</w:t>
      </w:r>
      <w:r>
        <w:rPr>
          <w:rFonts w:ascii="Times New Roman" w:hAnsi="Times New Roman" w:cs="Times New Roman"/>
          <w:sz w:val="24"/>
          <w:szCs w:val="24"/>
        </w:rPr>
        <w:t xml:space="preserve"> Jozo Krajina, univ. spec. oec.</w:t>
      </w:r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>TELEFON/FAKS:</w:t>
      </w:r>
      <w:r>
        <w:rPr>
          <w:rFonts w:ascii="Times New Roman" w:hAnsi="Times New Roman" w:cs="Times New Roman"/>
          <w:sz w:val="24"/>
          <w:szCs w:val="24"/>
        </w:rPr>
        <w:t xml:space="preserve"> 031 321 708, 031 321 899</w:t>
      </w:r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 xml:space="preserve">ADRESA E-POŠTE: </w:t>
      </w:r>
      <w:hyperlink r:id="rId7" w:history="1">
        <w:r w:rsidRPr="002F79C6">
          <w:rPr>
            <w:rStyle w:val="Hiperveza"/>
            <w:rFonts w:ascii="Times New Roman" w:hAnsi="Times New Roman" w:cs="Times New Roman"/>
            <w:sz w:val="24"/>
            <w:szCs w:val="24"/>
          </w:rPr>
          <w:t>jkrajina@foozos.hr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F79C6">
          <w:rPr>
            <w:rStyle w:val="Hiperveza"/>
            <w:rFonts w:ascii="Times New Roman" w:hAnsi="Times New Roman" w:cs="Times New Roman"/>
            <w:sz w:val="24"/>
            <w:szCs w:val="24"/>
          </w:rPr>
          <w:t>helpdesk@foozos.hr</w:t>
        </w:r>
      </w:hyperlink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>ZAKONSKI PREDSTAVNIK:</w:t>
      </w:r>
      <w:r>
        <w:rPr>
          <w:rFonts w:ascii="Times New Roman" w:hAnsi="Times New Roman" w:cs="Times New Roman"/>
          <w:sz w:val="24"/>
          <w:szCs w:val="24"/>
        </w:rPr>
        <w:t xml:space="preserve"> prof. dr. sc. Damir Matanović, dekan</w:t>
      </w:r>
    </w:p>
    <w:p w:rsidR="004A6096" w:rsidRPr="00F2520E" w:rsidRDefault="004A6096" w:rsidP="00D1330B">
      <w:pPr>
        <w:rPr>
          <w:rFonts w:ascii="Times New Roman" w:hAnsi="Times New Roman" w:cs="Times New Roman"/>
          <w:sz w:val="24"/>
          <w:szCs w:val="24"/>
        </w:rPr>
      </w:pPr>
    </w:p>
    <w:p w:rsidR="00D1330B" w:rsidRPr="00F2520E" w:rsidRDefault="00D1330B" w:rsidP="00D1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BILJEŠKE UZ FINANCIJSKO IZVJEŠĆE</w:t>
      </w:r>
    </w:p>
    <w:p w:rsidR="00D1330B" w:rsidRDefault="004A6096" w:rsidP="00D1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D1330B" w:rsidRPr="00F2520E">
        <w:rPr>
          <w:rFonts w:ascii="Times New Roman" w:hAnsi="Times New Roman" w:cs="Times New Roman"/>
          <w:b/>
          <w:sz w:val="24"/>
          <w:szCs w:val="24"/>
        </w:rPr>
        <w:t>za</w:t>
      </w:r>
      <w:r w:rsidR="00D1330B">
        <w:rPr>
          <w:rFonts w:ascii="Times New Roman" w:hAnsi="Times New Roman" w:cs="Times New Roman"/>
          <w:b/>
          <w:sz w:val="24"/>
          <w:szCs w:val="24"/>
        </w:rPr>
        <w:t xml:space="preserve"> razdoblje 1. 1.</w:t>
      </w:r>
      <w:r>
        <w:rPr>
          <w:rFonts w:ascii="Times New Roman" w:hAnsi="Times New Roman" w:cs="Times New Roman"/>
          <w:b/>
          <w:sz w:val="24"/>
          <w:szCs w:val="24"/>
        </w:rPr>
        <w:t xml:space="preserve"> 2019 do 31. 12</w:t>
      </w:r>
      <w:r w:rsidR="00D1330B">
        <w:rPr>
          <w:rFonts w:ascii="Times New Roman" w:hAnsi="Times New Roman" w:cs="Times New Roman"/>
          <w:b/>
          <w:sz w:val="24"/>
          <w:szCs w:val="24"/>
        </w:rPr>
        <w:t>. 2019</w:t>
      </w:r>
      <w:r w:rsidR="00D1330B" w:rsidRPr="00F2520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A6096" w:rsidRPr="00F2520E" w:rsidRDefault="004A6096" w:rsidP="00D133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0B" w:rsidRPr="00F2520E" w:rsidRDefault="00D1330B" w:rsidP="00D1330B">
      <w:pPr>
        <w:jc w:val="both"/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sz w:val="24"/>
          <w:szCs w:val="24"/>
        </w:rPr>
        <w:t>Fakultet za odgojne i obrazovne znanosti je javno visoko učilište u sastavu Sveučilišta J. J.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F2520E">
        <w:rPr>
          <w:rFonts w:ascii="Times New Roman" w:hAnsi="Times New Roman" w:cs="Times New Roman"/>
          <w:sz w:val="24"/>
          <w:szCs w:val="24"/>
        </w:rPr>
        <w:t>. Osnovna djelatnost Fakulteta je visoko obrazovanje i znanost.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20E">
        <w:rPr>
          <w:rFonts w:ascii="Times New Roman" w:hAnsi="Times New Roman" w:cs="Times New Roman"/>
          <w:sz w:val="24"/>
          <w:szCs w:val="24"/>
        </w:rPr>
        <w:t>jelom se financira iz proračuna Republike Hrvatske, a manjim</w:t>
      </w:r>
      <w:r w:rsidR="000E717E">
        <w:rPr>
          <w:rFonts w:ascii="Times New Roman" w:hAnsi="Times New Roman" w:cs="Times New Roman"/>
          <w:sz w:val="24"/>
          <w:szCs w:val="24"/>
        </w:rPr>
        <w:t xml:space="preserve"> dijelom</w:t>
      </w:r>
      <w:r w:rsidRPr="00F2520E">
        <w:rPr>
          <w:rFonts w:ascii="Times New Roman" w:hAnsi="Times New Roman" w:cs="Times New Roman"/>
          <w:sz w:val="24"/>
          <w:szCs w:val="24"/>
        </w:rPr>
        <w:t xml:space="preserve"> od obavljanja vlastite djelatnosti.</w:t>
      </w:r>
    </w:p>
    <w:p w:rsidR="00D1330B" w:rsidRPr="00624DC8" w:rsidRDefault="00D1330B" w:rsidP="00D1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24DC8">
        <w:rPr>
          <w:rFonts w:ascii="Times New Roman" w:hAnsi="Times New Roman" w:cs="Times New Roman"/>
          <w:sz w:val="24"/>
          <w:szCs w:val="24"/>
        </w:rPr>
        <w:t xml:space="preserve">Sukladno odredbama Pravilnika o financijskom izvještavanju </w:t>
      </w:r>
      <w:r>
        <w:rPr>
          <w:rFonts w:ascii="Times New Roman" w:hAnsi="Times New Roman" w:cs="Times New Roman"/>
          <w:sz w:val="24"/>
          <w:szCs w:val="24"/>
        </w:rPr>
        <w:t>u proračunskom računovodstvu (Nar. nov., br.,</w:t>
      </w:r>
      <w:r w:rsidRPr="00624DC8">
        <w:rPr>
          <w:rFonts w:ascii="Times New Roman" w:hAnsi="Times New Roman" w:cs="Times New Roman"/>
          <w:sz w:val="24"/>
          <w:szCs w:val="24"/>
        </w:rPr>
        <w:t xml:space="preserve"> 3/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24DC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DC8">
        <w:rPr>
          <w:rFonts w:ascii="Times New Roman" w:hAnsi="Times New Roman" w:cs="Times New Roman"/>
          <w:sz w:val="24"/>
          <w:szCs w:val="24"/>
        </w:rPr>
        <w:t>, 93/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24DC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DC8">
        <w:rPr>
          <w:rFonts w:ascii="Times New Roman" w:hAnsi="Times New Roman" w:cs="Times New Roman"/>
          <w:sz w:val="24"/>
          <w:szCs w:val="24"/>
        </w:rPr>
        <w:t>, 135/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24DC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DC8">
        <w:rPr>
          <w:rFonts w:ascii="Times New Roman" w:hAnsi="Times New Roman" w:cs="Times New Roman"/>
          <w:sz w:val="24"/>
          <w:szCs w:val="24"/>
        </w:rPr>
        <w:t>, 2/2017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24DC8">
        <w:rPr>
          <w:rFonts w:ascii="Times New Roman" w:hAnsi="Times New Roman" w:cs="Times New Roman"/>
          <w:sz w:val="24"/>
          <w:szCs w:val="24"/>
        </w:rPr>
        <w:t>28/2017</w:t>
      </w:r>
      <w:r>
        <w:rPr>
          <w:rFonts w:ascii="Times New Roman" w:hAnsi="Times New Roman" w:cs="Times New Roman"/>
          <w:sz w:val="24"/>
          <w:szCs w:val="24"/>
        </w:rPr>
        <w:t>. i 112/2018.</w:t>
      </w:r>
      <w:r w:rsidRPr="00624DC8">
        <w:rPr>
          <w:rFonts w:ascii="Times New Roman" w:hAnsi="Times New Roman" w:cs="Times New Roman"/>
          <w:sz w:val="24"/>
          <w:szCs w:val="24"/>
        </w:rPr>
        <w:t>) dostavljamo Bilješke uz financijsko izvješće kao dopunu i pojašnjenje od</w:t>
      </w:r>
      <w:r w:rsidR="004A6096">
        <w:rPr>
          <w:rFonts w:ascii="Times New Roman" w:hAnsi="Times New Roman" w:cs="Times New Roman"/>
          <w:sz w:val="24"/>
          <w:szCs w:val="24"/>
        </w:rPr>
        <w:t>ređenih pozicija iz financijskoga</w:t>
      </w:r>
      <w:r w:rsidRPr="00624DC8">
        <w:rPr>
          <w:rFonts w:ascii="Times New Roman" w:hAnsi="Times New Roman" w:cs="Times New Roman"/>
          <w:sz w:val="24"/>
          <w:szCs w:val="24"/>
        </w:rPr>
        <w:t xml:space="preserve"> izvješća.</w:t>
      </w:r>
    </w:p>
    <w:p w:rsidR="000759E8" w:rsidRDefault="000759E8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20E" w:rsidRDefault="00F2520E" w:rsidP="00F25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0E717E">
        <w:rPr>
          <w:rFonts w:ascii="Times New Roman" w:hAnsi="Times New Roman" w:cs="Times New Roman"/>
          <w:b/>
          <w:sz w:val="24"/>
          <w:szCs w:val="24"/>
        </w:rPr>
        <w:t>OBRAZAC PR-RAS</w:t>
      </w:r>
    </w:p>
    <w:p w:rsidR="00F00A35" w:rsidRDefault="00F00A35" w:rsidP="00F25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063</w:t>
      </w:r>
      <w:r w:rsidR="00F2520E">
        <w:rPr>
          <w:rFonts w:ascii="Times New Roman" w:hAnsi="Times New Roman" w:cs="Times New Roman"/>
          <w:sz w:val="24"/>
          <w:szCs w:val="24"/>
        </w:rPr>
        <w:t xml:space="preserve"> –</w:t>
      </w:r>
      <w:r w:rsidR="004A6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2018. </w:t>
      </w:r>
      <w:r w:rsidR="000E717E">
        <w:rPr>
          <w:rFonts w:ascii="Times New Roman" w:hAnsi="Times New Roman" w:cs="Times New Roman"/>
          <w:sz w:val="24"/>
          <w:szCs w:val="24"/>
        </w:rPr>
        <w:t xml:space="preserve">godini </w:t>
      </w:r>
      <w:r>
        <w:rPr>
          <w:rFonts w:ascii="Times New Roman" w:hAnsi="Times New Roman" w:cs="Times New Roman"/>
          <w:sz w:val="24"/>
          <w:szCs w:val="24"/>
        </w:rPr>
        <w:t>ostvarena pomoć</w:t>
      </w:r>
      <w:r w:rsidR="004A6096">
        <w:rPr>
          <w:rFonts w:ascii="Times New Roman" w:hAnsi="Times New Roman" w:cs="Times New Roman"/>
          <w:sz w:val="24"/>
          <w:szCs w:val="24"/>
        </w:rPr>
        <w:t xml:space="preserve"> iz proračuna (koji nije nadležan)</w:t>
      </w:r>
      <w:r>
        <w:rPr>
          <w:rFonts w:ascii="Times New Roman" w:hAnsi="Times New Roman" w:cs="Times New Roman"/>
          <w:sz w:val="24"/>
          <w:szCs w:val="24"/>
        </w:rPr>
        <w:t xml:space="preserve"> u iznosu od 300.000,00 kn</w:t>
      </w:r>
      <w:r w:rsidR="004A6096">
        <w:rPr>
          <w:rFonts w:ascii="Times New Roman" w:hAnsi="Times New Roman" w:cs="Times New Roman"/>
          <w:sz w:val="24"/>
          <w:szCs w:val="24"/>
        </w:rPr>
        <w:t>, dok u 2019. godini ista takva pomoć nije ostvarena</w:t>
      </w:r>
    </w:p>
    <w:p w:rsidR="00DF0787" w:rsidRDefault="00F00A35" w:rsidP="00F25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105 -</w:t>
      </w:r>
      <w:r w:rsidR="00BA0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2520E">
        <w:rPr>
          <w:rFonts w:ascii="Times New Roman" w:hAnsi="Times New Roman" w:cs="Times New Roman"/>
          <w:sz w:val="24"/>
          <w:szCs w:val="24"/>
        </w:rPr>
        <w:t xml:space="preserve"> izvještajnom razdoblju ostvareno je </w:t>
      </w:r>
      <w:r>
        <w:rPr>
          <w:rFonts w:ascii="Times New Roman" w:hAnsi="Times New Roman" w:cs="Times New Roman"/>
          <w:sz w:val="24"/>
          <w:szCs w:val="24"/>
        </w:rPr>
        <w:t>manje prihoda budući da je u prethodnom razdoblju ostvareno više prihoda zbog naplate dugovanja iz prijašnjih razdoblja</w:t>
      </w:r>
      <w:r w:rsidR="002B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4AB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124</w:t>
      </w:r>
      <w:r w:rsidR="00CA2A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povećanje prihoda rezultat je naplate značajnijeg</w:t>
      </w:r>
      <w:r w:rsidR="002418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iznosa kotizacija budući da je u izvještajnom razdoblju Fakultet organizirao međunarodnu znanstvenu konferenciju</w:t>
      </w:r>
    </w:p>
    <w:p w:rsidR="00E204AB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AOP 127 – rezultat povećanja prihoda odnosi se na povećanje primljen</w:t>
      </w:r>
      <w:r w:rsidR="00241865">
        <w:rPr>
          <w:rFonts w:ascii="Times New Roman" w:hAnsi="Times New Roman" w:cs="Times New Roman"/>
          <w:sz w:val="24"/>
          <w:szCs w:val="24"/>
        </w:rPr>
        <w:t>ih sredstva za provedbu projekta</w:t>
      </w:r>
      <w:r>
        <w:rPr>
          <w:rFonts w:ascii="Times New Roman" w:hAnsi="Times New Roman" w:cs="Times New Roman"/>
          <w:sz w:val="24"/>
          <w:szCs w:val="24"/>
        </w:rPr>
        <w:t xml:space="preserve"> na kojoj je Fakultet angažiran kao partnerska institucija</w:t>
      </w:r>
    </w:p>
    <w:p w:rsidR="00E204AB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132 i AOP 150 – povećanje prihoda/rashoda iz nadležnog proračuna rezultat je u najvećoj mjeri povećanja financijskih sredstava za plaće djelatnika</w:t>
      </w:r>
    </w:p>
    <w:p w:rsidR="00E204AB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133 – ostvareno je povećanje doznaka iz nadležnog proračuna budući da je izvršena doznaka sredstava za nabavu računalne opreme i održavanje objekata</w:t>
      </w:r>
    </w:p>
    <w:p w:rsidR="00E204AB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161 – smnjenje rashoda rezultat je smanjenja rashoda u izvještajnom razdoblju za službena putovanja budući da je došlo do racionaliz</w:t>
      </w:r>
      <w:r w:rsidR="000E717E">
        <w:rPr>
          <w:rFonts w:ascii="Times New Roman" w:hAnsi="Times New Roman" w:cs="Times New Roman"/>
          <w:sz w:val="24"/>
          <w:szCs w:val="24"/>
        </w:rPr>
        <w:t>acije poslovanja</w:t>
      </w:r>
    </w:p>
    <w:p w:rsidR="00E204AB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246 </w:t>
      </w:r>
      <w:r w:rsidR="00C055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BC">
        <w:rPr>
          <w:rFonts w:ascii="Times New Roman" w:hAnsi="Times New Roman" w:cs="Times New Roman"/>
          <w:sz w:val="24"/>
          <w:szCs w:val="24"/>
        </w:rPr>
        <w:t>smanjen je broj djelatnika za koje se plaća školarina za studije</w:t>
      </w:r>
    </w:p>
    <w:p w:rsidR="00C055BC" w:rsidRDefault="00177564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341</w:t>
      </w:r>
      <w:r w:rsidR="00B70360">
        <w:rPr>
          <w:rFonts w:ascii="Times New Roman" w:hAnsi="Times New Roman" w:cs="Times New Roman"/>
          <w:sz w:val="24"/>
          <w:szCs w:val="24"/>
        </w:rPr>
        <w:t xml:space="preserve"> – rashodi za nabavku nefi</w:t>
      </w:r>
      <w:r w:rsidR="00DF0787">
        <w:rPr>
          <w:rFonts w:ascii="Times New Roman" w:hAnsi="Times New Roman" w:cs="Times New Roman"/>
          <w:sz w:val="24"/>
          <w:szCs w:val="24"/>
        </w:rPr>
        <w:t>nan</w:t>
      </w:r>
      <w:r w:rsidR="00C055BC">
        <w:rPr>
          <w:rFonts w:ascii="Times New Roman" w:hAnsi="Times New Roman" w:cs="Times New Roman"/>
          <w:sz w:val="24"/>
          <w:szCs w:val="24"/>
        </w:rPr>
        <w:t>cijske imovine smanjeni su u izvještajnom razdoblju najvećim djelom zbog smanjenja ulaganja u nabavu uredske opreme zbog racionaliz</w:t>
      </w:r>
      <w:r w:rsidR="00241865">
        <w:rPr>
          <w:rFonts w:ascii="Times New Roman" w:hAnsi="Times New Roman" w:cs="Times New Roman"/>
          <w:sz w:val="24"/>
          <w:szCs w:val="24"/>
        </w:rPr>
        <w:t>acije poslovanja u ovom djelu poslovanja</w:t>
      </w:r>
    </w:p>
    <w:p w:rsidR="00496925" w:rsidRDefault="00496925" w:rsidP="00B703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25" w:rsidRDefault="00496925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t>BILJEŠKE UZ BILANCU (obrazac BIL)</w:t>
      </w:r>
    </w:p>
    <w:p w:rsidR="00490F94" w:rsidRDefault="002D4E82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005 – povećanje se odnosi na ulaganje u objekte koje Fakultet koristi za obavljanje djelatnosti izvođenja nastave (ulaganja u zgradu dislociranog studija u Slavonskome Brodu u vlasništvu Grada Slavonskoga Broda i ulaganje u zgradu vlasništvu Hrvatskih šuma d.o.o. sa pravom korištenja u korist Fakulteta</w:t>
      </w:r>
    </w:p>
    <w:p w:rsidR="002D4E82" w:rsidRDefault="002D4E82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014</w:t>
      </w:r>
      <w:r w:rsidR="00AB127E">
        <w:rPr>
          <w:rFonts w:ascii="Times New Roman" w:hAnsi="Times New Roman" w:cs="Times New Roman"/>
          <w:sz w:val="24"/>
          <w:szCs w:val="24"/>
        </w:rPr>
        <w:t xml:space="preserve"> – ulaganje u postrojenja i opremu u promatranim razdobljima je ujednačeno, te je smanjenje vrijednosti rezultat provođenja ispravka vrijednosti</w:t>
      </w:r>
    </w:p>
    <w:p w:rsidR="00AB127E" w:rsidRDefault="00AB127E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030 - ulaganje u knjige u promatranim razdobljima je ujednačeno, te je smanjenje vrijednosti rezultat provođenja ispravka vrijednosti</w:t>
      </w:r>
    </w:p>
    <w:p w:rsidR="00AB127E" w:rsidRDefault="00AB127E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058 – rezultat je povećanja za naslove knjiga u izdanju Fakulteta tijekom 2019. godine</w:t>
      </w:r>
    </w:p>
    <w:p w:rsidR="000E717E" w:rsidRDefault="00AA2C4D" w:rsidP="00490F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</w:t>
      </w:r>
      <w:r w:rsidR="00490F94">
        <w:rPr>
          <w:rFonts w:ascii="Times New Roman" w:hAnsi="Times New Roman" w:cs="Times New Roman"/>
          <w:sz w:val="24"/>
          <w:szCs w:val="24"/>
        </w:rPr>
        <w:t>064</w:t>
      </w:r>
      <w:r w:rsidR="00EE3E1B">
        <w:rPr>
          <w:rFonts w:ascii="Times New Roman" w:hAnsi="Times New Roman" w:cs="Times New Roman"/>
          <w:sz w:val="24"/>
          <w:szCs w:val="24"/>
        </w:rPr>
        <w:t xml:space="preserve"> – </w:t>
      </w:r>
      <w:r w:rsidR="00490F94">
        <w:rPr>
          <w:rFonts w:ascii="Times New Roman" w:hAnsi="Times New Roman" w:cs="Times New Roman"/>
          <w:sz w:val="24"/>
          <w:szCs w:val="24"/>
        </w:rPr>
        <w:t>na poziciji novčanih sredstava</w:t>
      </w:r>
      <w:r w:rsidR="000E717E">
        <w:rPr>
          <w:rFonts w:ascii="Times New Roman" w:hAnsi="Times New Roman" w:cs="Times New Roman"/>
          <w:sz w:val="24"/>
          <w:szCs w:val="24"/>
        </w:rPr>
        <w:t xml:space="preserve"> zabilježeno je povećanje najvećim dijelom zbog </w:t>
      </w:r>
      <w:r w:rsidR="000E717E">
        <w:rPr>
          <w:rFonts w:ascii="Times New Roman" w:hAnsi="Times New Roman" w:cs="Times New Roman"/>
          <w:sz w:val="24"/>
          <w:szCs w:val="24"/>
        </w:rPr>
        <w:t>doznaka iz nadležnog proračuna za nabavu računalne opreme i održavanje objekata</w:t>
      </w:r>
    </w:p>
    <w:p w:rsidR="000D2DFE" w:rsidRPr="00D57A3C" w:rsidRDefault="00571FFF" w:rsidP="00490F94">
      <w:pPr>
        <w:jc w:val="both"/>
        <w:rPr>
          <w:rFonts w:ascii="Times New Roman" w:hAnsi="Times New Roman" w:cs="Times New Roman"/>
          <w:sz w:val="24"/>
          <w:szCs w:val="24"/>
        </w:rPr>
      </w:pPr>
      <w:r w:rsidRPr="00D57A3C">
        <w:rPr>
          <w:rFonts w:ascii="Times New Roman" w:hAnsi="Times New Roman" w:cs="Times New Roman"/>
          <w:sz w:val="24"/>
          <w:szCs w:val="24"/>
        </w:rPr>
        <w:t>AOP 140</w:t>
      </w:r>
      <w:r w:rsidR="00D57A3C" w:rsidRPr="00D57A3C">
        <w:rPr>
          <w:rFonts w:ascii="Times New Roman" w:hAnsi="Times New Roman" w:cs="Times New Roman"/>
          <w:sz w:val="24"/>
          <w:szCs w:val="24"/>
        </w:rPr>
        <w:t>, AOP 152, AOP 153</w:t>
      </w:r>
      <w:r w:rsidRPr="00D57A3C">
        <w:rPr>
          <w:rFonts w:ascii="Times New Roman" w:hAnsi="Times New Roman" w:cs="Times New Roman"/>
          <w:sz w:val="24"/>
          <w:szCs w:val="24"/>
        </w:rPr>
        <w:t xml:space="preserve"> i AOP 165</w:t>
      </w:r>
      <w:r w:rsidR="000D2DFE" w:rsidRPr="00D57A3C">
        <w:rPr>
          <w:rFonts w:ascii="Times New Roman" w:hAnsi="Times New Roman" w:cs="Times New Roman"/>
          <w:sz w:val="24"/>
          <w:szCs w:val="24"/>
        </w:rPr>
        <w:t xml:space="preserve"> – </w:t>
      </w:r>
      <w:r w:rsidR="00D57A3C" w:rsidRPr="00D57A3C">
        <w:rPr>
          <w:rFonts w:ascii="Times New Roman" w:hAnsi="Times New Roman" w:cs="Times New Roman"/>
          <w:sz w:val="24"/>
          <w:szCs w:val="24"/>
        </w:rPr>
        <w:t>ukupna potraživanja</w:t>
      </w:r>
      <w:r w:rsidR="00D57A3C">
        <w:rPr>
          <w:rFonts w:ascii="Times New Roman" w:hAnsi="Times New Roman" w:cs="Times New Roman"/>
          <w:sz w:val="24"/>
          <w:szCs w:val="24"/>
        </w:rPr>
        <w:t xml:space="preserve"> Fakulteta</w:t>
      </w:r>
      <w:r w:rsidR="00D57A3C" w:rsidRPr="00D57A3C">
        <w:rPr>
          <w:rFonts w:ascii="Times New Roman" w:hAnsi="Times New Roman" w:cs="Times New Roman"/>
          <w:sz w:val="24"/>
          <w:szCs w:val="24"/>
        </w:rPr>
        <w:t xml:space="preserve"> su 260.615,00 kn, </w:t>
      </w:r>
      <w:r w:rsidR="000D2DFE" w:rsidRPr="00D57A3C">
        <w:rPr>
          <w:rFonts w:ascii="Times New Roman" w:hAnsi="Times New Roman" w:cs="Times New Roman"/>
          <w:sz w:val="24"/>
          <w:szCs w:val="24"/>
        </w:rPr>
        <w:t xml:space="preserve">u strukturi potraživanja </w:t>
      </w:r>
      <w:r w:rsidR="00D57A3C" w:rsidRPr="00D57A3C">
        <w:rPr>
          <w:rFonts w:ascii="Times New Roman" w:hAnsi="Times New Roman" w:cs="Times New Roman"/>
          <w:sz w:val="24"/>
          <w:szCs w:val="24"/>
        </w:rPr>
        <w:t>nedospjelo je 67.380,00 kn</w:t>
      </w:r>
      <w:r w:rsidR="00D57A3C">
        <w:rPr>
          <w:rFonts w:ascii="Times New Roman" w:hAnsi="Times New Roman" w:cs="Times New Roman"/>
          <w:sz w:val="24"/>
          <w:szCs w:val="24"/>
        </w:rPr>
        <w:t>, a dospjelo je 193.235,00 kn (</w:t>
      </w:r>
      <w:r w:rsidR="00D57A3C" w:rsidRPr="00D57A3C">
        <w:rPr>
          <w:rFonts w:ascii="Times New Roman" w:hAnsi="Times New Roman" w:cs="Times New Roman"/>
          <w:sz w:val="24"/>
          <w:szCs w:val="24"/>
        </w:rPr>
        <w:t>do godine dana 91.032,00 kn, od jedne do godine dana 31.535,00 kn, a preko godine dana 70.668,00 kn</w:t>
      </w:r>
      <w:r w:rsidR="00D57A3C">
        <w:rPr>
          <w:rFonts w:ascii="Times New Roman" w:hAnsi="Times New Roman" w:cs="Times New Roman"/>
          <w:sz w:val="24"/>
          <w:szCs w:val="24"/>
        </w:rPr>
        <w:t>)</w:t>
      </w:r>
    </w:p>
    <w:p w:rsidR="00206C5F" w:rsidRDefault="00206C5F" w:rsidP="00107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B2F" w:rsidRPr="00FB2A97" w:rsidRDefault="00107B2F" w:rsidP="00107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t>BI</w:t>
      </w:r>
      <w:r w:rsidR="00DD3389">
        <w:rPr>
          <w:rFonts w:ascii="Times New Roman" w:hAnsi="Times New Roman" w:cs="Times New Roman"/>
          <w:b/>
          <w:sz w:val="24"/>
          <w:szCs w:val="24"/>
        </w:rPr>
        <w:t>LJEŠKE UZ OBRAZAC RAS-FUNKCIJSKI</w:t>
      </w:r>
    </w:p>
    <w:p w:rsidR="00CE65BD" w:rsidRDefault="00107B2F" w:rsidP="00490F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110 – u izvještajnom obrascu prikazani su rashodi za obrazovanje prema funkcijskoj klasifikaciji. Rashodi su prikazani na način da su razvrstani</w:t>
      </w:r>
      <w:r w:rsidR="007D585F">
        <w:rPr>
          <w:rFonts w:ascii="Times New Roman" w:hAnsi="Times New Roman" w:cs="Times New Roman"/>
          <w:sz w:val="24"/>
          <w:szCs w:val="24"/>
        </w:rPr>
        <w:t xml:space="preserve"> prema stupnju visoke naobrazbe koja se izvodi na Fakultetu. Odnos rashoda u proma</w:t>
      </w:r>
      <w:r w:rsidR="00DD3389">
        <w:rPr>
          <w:rFonts w:ascii="Times New Roman" w:hAnsi="Times New Roman" w:cs="Times New Roman"/>
          <w:sz w:val="24"/>
          <w:szCs w:val="24"/>
        </w:rPr>
        <w:t>tranim razdobljima je ujednačen budući da je zadržana dinamika upisa studenata prema stupnjevima visoke naobrazbe.</w:t>
      </w:r>
    </w:p>
    <w:p w:rsidR="004524F9" w:rsidRDefault="004524F9" w:rsidP="00490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389" w:rsidRDefault="00DD3389" w:rsidP="00490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9E8" w:rsidRPr="00CE65BD" w:rsidRDefault="00CE65BD" w:rsidP="00B703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BD">
        <w:rPr>
          <w:rFonts w:ascii="Times New Roman" w:hAnsi="Times New Roman" w:cs="Times New Roman"/>
          <w:b/>
          <w:sz w:val="24"/>
          <w:szCs w:val="24"/>
        </w:rPr>
        <w:lastRenderedPageBreak/>
        <w:t>BILJEŠKE UZ OBRAZAC P-VRIO</w:t>
      </w:r>
    </w:p>
    <w:p w:rsidR="007D585F" w:rsidRDefault="007D585F" w:rsidP="007D5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 u vrijednosti i obujmu imovine i obveza nisu ostvarene.</w:t>
      </w:r>
    </w:p>
    <w:p w:rsidR="007B1364" w:rsidRDefault="007B1364" w:rsidP="007D5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64" w:rsidRPr="00FF34BE" w:rsidRDefault="007B1364" w:rsidP="007D58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4BE"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:rsidR="007B1364" w:rsidRDefault="007B1364" w:rsidP="007D5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001 – udio obveza za zaposlene u ukupnim obvezama na početku izvještajnog razdoblja je 73%, udio obveza za materijalne rashode je 11 %, dok se 16 % odnosi na ostale obveze</w:t>
      </w:r>
    </w:p>
    <w:p w:rsidR="007B1364" w:rsidRDefault="007B1364" w:rsidP="007D5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002 i AOP 019 – iznos preuzetih i podmirenih obaveza u promatranom izvještajnom razdoblju je ujednačen</w:t>
      </w:r>
    </w:p>
    <w:p w:rsidR="007B1364" w:rsidRDefault="00FF34BE" w:rsidP="007D5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036 – rezultat povećanja ukupnih obveza na kraju izvještajnog razdoblja rezultat je povećanja obveza za zaposlene, dok su ostale obveze uravnotežene sa stanjem na početku izvještajnog razdoblja</w:t>
      </w:r>
    </w:p>
    <w:p w:rsidR="000759E8" w:rsidRDefault="000759E8" w:rsidP="00B703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30B" w:rsidRDefault="00D1330B" w:rsidP="00D1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IZVANBILANČNE ZAPISE</w:t>
      </w:r>
    </w:p>
    <w:p w:rsidR="009B6D73" w:rsidRDefault="009B6D73" w:rsidP="00D1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D73" w:rsidRPr="00AA3E94" w:rsidRDefault="009B6D73" w:rsidP="00D1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E94">
        <w:rPr>
          <w:rFonts w:ascii="Times New Roman" w:hAnsi="Times New Roman" w:cs="Times New Roman"/>
          <w:b/>
          <w:sz w:val="24"/>
          <w:szCs w:val="24"/>
        </w:rPr>
        <w:t>Popis danih instrumenata plaćanja: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1166"/>
        <w:gridCol w:w="1214"/>
        <w:gridCol w:w="1065"/>
        <w:gridCol w:w="1100"/>
        <w:gridCol w:w="1258"/>
        <w:gridCol w:w="1607"/>
        <w:gridCol w:w="989"/>
      </w:tblGrid>
      <w:tr w:rsidR="009B6D73" w:rsidRPr="009B6D73" w:rsidTr="004B4DC6">
        <w:trPr>
          <w:jc w:val="center"/>
        </w:trPr>
        <w:tc>
          <w:tcPr>
            <w:tcW w:w="666" w:type="dxa"/>
            <w:vAlign w:val="center"/>
          </w:tcPr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Red. Br.</w:t>
            </w:r>
          </w:p>
        </w:tc>
        <w:tc>
          <w:tcPr>
            <w:tcW w:w="1128" w:type="dxa"/>
            <w:vAlign w:val="center"/>
          </w:tcPr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Izdavanja/</w:t>
            </w:r>
          </w:p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Primanja</w:t>
            </w:r>
          </w:p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jamstva</w:t>
            </w:r>
          </w:p>
        </w:tc>
        <w:tc>
          <w:tcPr>
            <w:tcW w:w="1216" w:type="dxa"/>
            <w:vAlign w:val="center"/>
          </w:tcPr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Instrument</w:t>
            </w:r>
          </w:p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Osiguranja</w:t>
            </w:r>
          </w:p>
        </w:tc>
        <w:tc>
          <w:tcPr>
            <w:tcW w:w="1069" w:type="dxa"/>
            <w:vAlign w:val="center"/>
          </w:tcPr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Iznos</w:t>
            </w:r>
          </w:p>
        </w:tc>
        <w:tc>
          <w:tcPr>
            <w:tcW w:w="1101" w:type="dxa"/>
            <w:vAlign w:val="center"/>
          </w:tcPr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Primatelj/</w:t>
            </w:r>
          </w:p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davatelj</w:t>
            </w:r>
          </w:p>
        </w:tc>
        <w:tc>
          <w:tcPr>
            <w:tcW w:w="1270" w:type="dxa"/>
            <w:vAlign w:val="center"/>
          </w:tcPr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Namjena</w:t>
            </w:r>
          </w:p>
        </w:tc>
        <w:tc>
          <w:tcPr>
            <w:tcW w:w="1614" w:type="dxa"/>
            <w:vAlign w:val="center"/>
          </w:tcPr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Dokument</w:t>
            </w:r>
          </w:p>
        </w:tc>
        <w:tc>
          <w:tcPr>
            <w:tcW w:w="997" w:type="dxa"/>
            <w:vAlign w:val="center"/>
          </w:tcPr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  <w:p w:rsidR="009B6D73" w:rsidRPr="009B6D73" w:rsidRDefault="009B6D73" w:rsidP="004B4D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važenja</w:t>
            </w:r>
          </w:p>
        </w:tc>
      </w:tr>
      <w:tr w:rsidR="009B6D73" w:rsidRPr="009B6D73" w:rsidTr="004B4DC6">
        <w:trPr>
          <w:jc w:val="center"/>
        </w:trPr>
        <w:tc>
          <w:tcPr>
            <w:tcW w:w="666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10.12.2015.</w:t>
            </w:r>
          </w:p>
        </w:tc>
        <w:tc>
          <w:tcPr>
            <w:tcW w:w="1216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069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101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Hrvatske</w:t>
            </w:r>
          </w:p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Šume</w:t>
            </w:r>
          </w:p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d.o.o.</w:t>
            </w:r>
          </w:p>
        </w:tc>
        <w:tc>
          <w:tcPr>
            <w:tcW w:w="1270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Osiguranje plaćanja</w:t>
            </w:r>
          </w:p>
        </w:tc>
        <w:tc>
          <w:tcPr>
            <w:tcW w:w="1614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KLASA: 406-01/15-01/13, URBROJ: 2158-158-01-15-3</w:t>
            </w:r>
          </w:p>
        </w:tc>
        <w:tc>
          <w:tcPr>
            <w:tcW w:w="997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10 godina</w:t>
            </w:r>
          </w:p>
        </w:tc>
      </w:tr>
      <w:tr w:rsidR="009B6D73" w:rsidRPr="009B6D73" w:rsidTr="004B4DC6">
        <w:trPr>
          <w:jc w:val="center"/>
        </w:trPr>
        <w:tc>
          <w:tcPr>
            <w:tcW w:w="666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5.1.2015.</w:t>
            </w:r>
          </w:p>
        </w:tc>
        <w:tc>
          <w:tcPr>
            <w:tcW w:w="1216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Mjenica</w:t>
            </w:r>
          </w:p>
        </w:tc>
        <w:tc>
          <w:tcPr>
            <w:tcW w:w="1069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101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Addiko</w:t>
            </w:r>
            <w:proofErr w:type="spellEnd"/>
            <w:r w:rsidRPr="009B6D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bank</w:t>
            </w:r>
            <w:proofErr w:type="spellEnd"/>
            <w:r w:rsidRPr="009B6D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d.d</w:t>
            </w:r>
            <w:proofErr w:type="spellEnd"/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0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Osiguranje</w:t>
            </w:r>
          </w:p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plaćanja</w:t>
            </w:r>
          </w:p>
        </w:tc>
        <w:tc>
          <w:tcPr>
            <w:tcW w:w="1614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KLASA: 402-01/15-01/12, URBROJ: 2158-158-01-15-1</w:t>
            </w:r>
          </w:p>
        </w:tc>
        <w:tc>
          <w:tcPr>
            <w:tcW w:w="997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D73" w:rsidRPr="009B6D73" w:rsidTr="004B4DC6">
        <w:trPr>
          <w:jc w:val="center"/>
        </w:trPr>
        <w:tc>
          <w:tcPr>
            <w:tcW w:w="666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22.11.2019</w:t>
            </w:r>
          </w:p>
        </w:tc>
        <w:tc>
          <w:tcPr>
            <w:tcW w:w="1216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069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101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Hrvatske šume d.o.o.</w:t>
            </w:r>
          </w:p>
        </w:tc>
        <w:tc>
          <w:tcPr>
            <w:tcW w:w="1270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Jamstvo za uredno ispunjenje ugovora</w:t>
            </w:r>
          </w:p>
        </w:tc>
        <w:tc>
          <w:tcPr>
            <w:tcW w:w="1614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KLASA: 406-01/19-01/32</w:t>
            </w:r>
          </w:p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URBROJ:2158-03-02-19-01</w:t>
            </w:r>
          </w:p>
        </w:tc>
        <w:tc>
          <w:tcPr>
            <w:tcW w:w="997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190 dana</w:t>
            </w:r>
          </w:p>
        </w:tc>
      </w:tr>
    </w:tbl>
    <w:p w:rsidR="009B6D73" w:rsidRDefault="009B6D73" w:rsidP="00D1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389" w:rsidRDefault="00DD3389" w:rsidP="00D1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D73" w:rsidRDefault="009B6D73" w:rsidP="009B6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sudskih sporova u tijeku: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013"/>
        <w:gridCol w:w="974"/>
        <w:gridCol w:w="1349"/>
        <w:gridCol w:w="1085"/>
        <w:gridCol w:w="1455"/>
        <w:gridCol w:w="1455"/>
        <w:gridCol w:w="1066"/>
      </w:tblGrid>
      <w:tr w:rsidR="009B6D73" w:rsidRPr="009B6D73" w:rsidTr="004B4DC6">
        <w:trPr>
          <w:jc w:val="center"/>
        </w:trPr>
        <w:tc>
          <w:tcPr>
            <w:tcW w:w="681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Red. Br.</w:t>
            </w:r>
          </w:p>
        </w:tc>
        <w:tc>
          <w:tcPr>
            <w:tcW w:w="1041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Tuženik</w:t>
            </w:r>
          </w:p>
        </w:tc>
        <w:tc>
          <w:tcPr>
            <w:tcW w:w="1000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Tužitelj</w:t>
            </w:r>
          </w:p>
        </w:tc>
        <w:tc>
          <w:tcPr>
            <w:tcW w:w="1069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Sažeti opis prirode spora</w:t>
            </w:r>
          </w:p>
        </w:tc>
        <w:tc>
          <w:tcPr>
            <w:tcW w:w="1105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Iznos</w:t>
            </w:r>
          </w:p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glavnice</w:t>
            </w:r>
          </w:p>
        </w:tc>
        <w:tc>
          <w:tcPr>
            <w:tcW w:w="1511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Procjena</w:t>
            </w:r>
          </w:p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financijskog</w:t>
            </w:r>
          </w:p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učinka</w:t>
            </w:r>
          </w:p>
        </w:tc>
        <w:tc>
          <w:tcPr>
            <w:tcW w:w="1498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Procijenjeno vrijeme odljeva</w:t>
            </w:r>
          </w:p>
        </w:tc>
        <w:tc>
          <w:tcPr>
            <w:tcW w:w="1028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b/>
                <w:sz w:val="20"/>
                <w:szCs w:val="20"/>
              </w:rPr>
              <w:t>Početak sudskog spora</w:t>
            </w:r>
          </w:p>
        </w:tc>
      </w:tr>
      <w:tr w:rsidR="009B6D73" w:rsidRPr="009B6D73" w:rsidTr="00DD3389">
        <w:trPr>
          <w:trHeight w:val="828"/>
          <w:jc w:val="center"/>
        </w:trPr>
        <w:tc>
          <w:tcPr>
            <w:tcW w:w="681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Fakultet</w:t>
            </w:r>
          </w:p>
        </w:tc>
        <w:tc>
          <w:tcPr>
            <w:tcW w:w="1000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Fizička osoba</w:t>
            </w:r>
          </w:p>
        </w:tc>
        <w:tc>
          <w:tcPr>
            <w:tcW w:w="1069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Nematerijalna šteta</w:t>
            </w:r>
          </w:p>
        </w:tc>
        <w:tc>
          <w:tcPr>
            <w:tcW w:w="1105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35.629,34</w:t>
            </w:r>
          </w:p>
        </w:tc>
        <w:tc>
          <w:tcPr>
            <w:tcW w:w="1511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21.7.2011.</w:t>
            </w:r>
          </w:p>
        </w:tc>
      </w:tr>
      <w:tr w:rsidR="009B6D73" w:rsidRPr="009B6D73" w:rsidTr="00DD3389">
        <w:trPr>
          <w:trHeight w:val="792"/>
          <w:jc w:val="center"/>
        </w:trPr>
        <w:tc>
          <w:tcPr>
            <w:tcW w:w="681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Fakultet</w:t>
            </w:r>
          </w:p>
        </w:tc>
        <w:tc>
          <w:tcPr>
            <w:tcW w:w="1000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Fizička osoba</w:t>
            </w:r>
          </w:p>
        </w:tc>
        <w:tc>
          <w:tcPr>
            <w:tcW w:w="1069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Isplata razlike plaće</w:t>
            </w:r>
          </w:p>
        </w:tc>
        <w:tc>
          <w:tcPr>
            <w:tcW w:w="1105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15.454,15</w:t>
            </w:r>
          </w:p>
        </w:tc>
        <w:tc>
          <w:tcPr>
            <w:tcW w:w="1511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vAlign w:val="center"/>
          </w:tcPr>
          <w:p w:rsidR="009B6D73" w:rsidRPr="009B6D73" w:rsidRDefault="009B6D73" w:rsidP="004B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9B6D73" w:rsidRPr="009B6D73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73">
              <w:rPr>
                <w:rFonts w:ascii="Times New Roman" w:hAnsi="Times New Roman" w:cs="Times New Roman"/>
                <w:sz w:val="20"/>
                <w:szCs w:val="20"/>
              </w:rPr>
              <w:t>13.7.2017.</w:t>
            </w:r>
          </w:p>
        </w:tc>
      </w:tr>
    </w:tbl>
    <w:p w:rsidR="009B6D73" w:rsidRDefault="009B6D73" w:rsidP="00D1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D73" w:rsidRPr="00AA3E94" w:rsidRDefault="009B6D73" w:rsidP="00D1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E94">
        <w:rPr>
          <w:rFonts w:ascii="Times New Roman" w:hAnsi="Times New Roman" w:cs="Times New Roman"/>
          <w:b/>
          <w:sz w:val="24"/>
          <w:szCs w:val="24"/>
        </w:rPr>
        <w:lastRenderedPageBreak/>
        <w:t>Popis tuđe imovine dobivene na korištenje:</w:t>
      </w: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611"/>
        <w:gridCol w:w="2530"/>
        <w:gridCol w:w="1366"/>
        <w:gridCol w:w="2859"/>
        <w:gridCol w:w="1701"/>
      </w:tblGrid>
      <w:tr w:rsidR="009B6D73" w:rsidRPr="00DD3389" w:rsidTr="00AA3E94">
        <w:trPr>
          <w:jc w:val="center"/>
        </w:trPr>
        <w:tc>
          <w:tcPr>
            <w:tcW w:w="611" w:type="dxa"/>
            <w:vAlign w:val="center"/>
          </w:tcPr>
          <w:p w:rsidR="009B6D73" w:rsidRPr="00DD3389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b/>
                <w:sz w:val="20"/>
                <w:szCs w:val="20"/>
              </w:rPr>
              <w:t>Red. Br.</w:t>
            </w:r>
          </w:p>
        </w:tc>
        <w:tc>
          <w:tcPr>
            <w:tcW w:w="2530" w:type="dxa"/>
            <w:vAlign w:val="center"/>
          </w:tcPr>
          <w:p w:rsidR="009B6D73" w:rsidRPr="00DD3389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b/>
                <w:sz w:val="20"/>
                <w:szCs w:val="20"/>
              </w:rPr>
              <w:t>Opis imovine</w:t>
            </w:r>
          </w:p>
        </w:tc>
        <w:tc>
          <w:tcPr>
            <w:tcW w:w="1366" w:type="dxa"/>
            <w:vAlign w:val="center"/>
          </w:tcPr>
          <w:p w:rsidR="009B6D73" w:rsidRPr="00DD3389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b/>
                <w:sz w:val="20"/>
                <w:szCs w:val="20"/>
              </w:rPr>
              <w:t>Vrijednost</w:t>
            </w:r>
          </w:p>
        </w:tc>
        <w:tc>
          <w:tcPr>
            <w:tcW w:w="2859" w:type="dxa"/>
            <w:vAlign w:val="center"/>
          </w:tcPr>
          <w:p w:rsidR="009B6D73" w:rsidRPr="00DD3389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b/>
                <w:sz w:val="20"/>
                <w:szCs w:val="20"/>
              </w:rPr>
              <w:t>Dokument</w:t>
            </w:r>
          </w:p>
        </w:tc>
        <w:tc>
          <w:tcPr>
            <w:tcW w:w="1701" w:type="dxa"/>
            <w:vAlign w:val="center"/>
          </w:tcPr>
          <w:p w:rsidR="009B6D73" w:rsidRPr="00DD3389" w:rsidRDefault="009B6D73" w:rsidP="004B4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b/>
                <w:sz w:val="20"/>
                <w:szCs w:val="20"/>
              </w:rPr>
              <w:t>Napomena</w:t>
            </w:r>
          </w:p>
        </w:tc>
      </w:tr>
      <w:tr w:rsidR="009B6D73" w:rsidRPr="00DD3389" w:rsidTr="00AA3E94">
        <w:trPr>
          <w:jc w:val="center"/>
        </w:trPr>
        <w:tc>
          <w:tcPr>
            <w:tcW w:w="611" w:type="dxa"/>
            <w:vAlign w:val="center"/>
          </w:tcPr>
          <w:p w:rsidR="009B6D73" w:rsidRPr="00DD3389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vAlign w:val="center"/>
          </w:tcPr>
          <w:p w:rsidR="009B6D73" w:rsidRPr="00DD3389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 xml:space="preserve">Zgrada br. 6 </w:t>
            </w:r>
          </w:p>
          <w:p w:rsidR="009B6D73" w:rsidRPr="00DD3389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 xml:space="preserve">Sveučilišni </w:t>
            </w:r>
            <w:proofErr w:type="spellStart"/>
            <w:r w:rsidRPr="00DD3389">
              <w:rPr>
                <w:rFonts w:ascii="Times New Roman" w:hAnsi="Times New Roman" w:cs="Times New Roman"/>
                <w:sz w:val="20"/>
                <w:szCs w:val="20"/>
              </w:rPr>
              <w:t>campus</w:t>
            </w:r>
            <w:proofErr w:type="spellEnd"/>
          </w:p>
        </w:tc>
        <w:tc>
          <w:tcPr>
            <w:tcW w:w="1366" w:type="dxa"/>
            <w:vAlign w:val="center"/>
          </w:tcPr>
          <w:p w:rsidR="009B6D73" w:rsidRPr="00DD3389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>12.218.349,57</w:t>
            </w:r>
          </w:p>
        </w:tc>
        <w:tc>
          <w:tcPr>
            <w:tcW w:w="2859" w:type="dxa"/>
            <w:vAlign w:val="center"/>
          </w:tcPr>
          <w:p w:rsidR="009B6D73" w:rsidRPr="00DD3389" w:rsidRDefault="009B6D73" w:rsidP="009B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>KLASA: 406-01/13-01/4, URBROJ:</w:t>
            </w: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 xml:space="preserve"> 2158-158-01-13-2</w:t>
            </w:r>
          </w:p>
        </w:tc>
        <w:tc>
          <w:tcPr>
            <w:tcW w:w="1701" w:type="dxa"/>
            <w:vAlign w:val="center"/>
          </w:tcPr>
          <w:p w:rsidR="009B6D73" w:rsidRPr="00DD3389" w:rsidRDefault="009B6D73" w:rsidP="004B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D73" w:rsidRPr="00DD3389" w:rsidTr="00AA3E94">
        <w:trPr>
          <w:jc w:val="center"/>
        </w:trPr>
        <w:tc>
          <w:tcPr>
            <w:tcW w:w="611" w:type="dxa"/>
            <w:vAlign w:val="center"/>
          </w:tcPr>
          <w:p w:rsidR="009B6D73" w:rsidRPr="00DD3389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vAlign w:val="center"/>
          </w:tcPr>
          <w:p w:rsidR="009B6D73" w:rsidRPr="00DD3389" w:rsidRDefault="009B6D73" w:rsidP="009B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>Zgrada br.</w:t>
            </w: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D73" w:rsidRPr="00DD3389" w:rsidRDefault="009B6D73" w:rsidP="009B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 xml:space="preserve">Sveučilišni </w:t>
            </w:r>
            <w:proofErr w:type="spellStart"/>
            <w:r w:rsidRPr="00DD3389">
              <w:rPr>
                <w:rFonts w:ascii="Times New Roman" w:hAnsi="Times New Roman" w:cs="Times New Roman"/>
                <w:sz w:val="20"/>
                <w:szCs w:val="20"/>
              </w:rPr>
              <w:t>campus</w:t>
            </w:r>
            <w:proofErr w:type="spellEnd"/>
          </w:p>
        </w:tc>
        <w:tc>
          <w:tcPr>
            <w:tcW w:w="1366" w:type="dxa"/>
            <w:vAlign w:val="center"/>
          </w:tcPr>
          <w:p w:rsidR="009B6D73" w:rsidRPr="00DD3389" w:rsidRDefault="009B6D73" w:rsidP="004B4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>37.891.869,05</w:t>
            </w:r>
          </w:p>
        </w:tc>
        <w:tc>
          <w:tcPr>
            <w:tcW w:w="2859" w:type="dxa"/>
            <w:vAlign w:val="center"/>
          </w:tcPr>
          <w:p w:rsidR="009B6D73" w:rsidRPr="00DD3389" w:rsidRDefault="009B6D73" w:rsidP="004B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>KLASA: 406-01/13-01/4, URBROJ: 2158-158-01-13-2</w:t>
            </w:r>
          </w:p>
        </w:tc>
        <w:tc>
          <w:tcPr>
            <w:tcW w:w="1701" w:type="dxa"/>
            <w:vAlign w:val="center"/>
          </w:tcPr>
          <w:p w:rsidR="009B6D73" w:rsidRPr="00DD3389" w:rsidRDefault="009B6D73" w:rsidP="004B4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B6D73" w:rsidRDefault="009B6D73" w:rsidP="00D1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30B" w:rsidRDefault="00D1330B" w:rsidP="00D1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30B" w:rsidRDefault="00D1330B" w:rsidP="00D13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Osijeku, 3</w:t>
      </w:r>
      <w:r w:rsidR="00DD338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siječnja 2020. godine.</w:t>
      </w:r>
    </w:p>
    <w:p w:rsidR="007D585F" w:rsidRDefault="007D585F" w:rsidP="00D1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30B" w:rsidRDefault="00D1330B" w:rsidP="00D1330B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</w:t>
      </w:r>
    </w:p>
    <w:p w:rsidR="00AA3E94" w:rsidRDefault="00AA3E94" w:rsidP="00D1330B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D1330B" w:rsidRPr="00F2520E" w:rsidRDefault="00D1330B" w:rsidP="00D1330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sc. Damir Matanović</w:t>
      </w:r>
    </w:p>
    <w:p w:rsidR="00FB2A97" w:rsidRPr="00F2520E" w:rsidRDefault="00FB2A97" w:rsidP="00D1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2A97" w:rsidRPr="00F2520E" w:rsidSect="00A01677">
      <w:footerReference w:type="default" r:id="rId9"/>
      <w:pgSz w:w="11907" w:h="16840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A7" w:rsidRDefault="00731AA7" w:rsidP="000759E8">
      <w:pPr>
        <w:spacing w:after="0" w:line="240" w:lineRule="auto"/>
      </w:pPr>
      <w:r>
        <w:separator/>
      </w:r>
    </w:p>
  </w:endnote>
  <w:endnote w:type="continuationSeparator" w:id="0">
    <w:p w:rsidR="00731AA7" w:rsidRDefault="00731AA7" w:rsidP="000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614519"/>
      <w:docPartObj>
        <w:docPartGallery w:val="Page Numbers (Bottom of Page)"/>
        <w:docPartUnique/>
      </w:docPartObj>
    </w:sdtPr>
    <w:sdtEndPr/>
    <w:sdtContent>
      <w:p w:rsidR="000759E8" w:rsidRDefault="000759E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89">
          <w:rPr>
            <w:noProof/>
          </w:rPr>
          <w:t>4</w:t>
        </w:r>
        <w:r>
          <w:fldChar w:fldCharType="end"/>
        </w:r>
      </w:p>
    </w:sdtContent>
  </w:sdt>
  <w:p w:rsidR="000759E8" w:rsidRDefault="000759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A7" w:rsidRDefault="00731AA7" w:rsidP="000759E8">
      <w:pPr>
        <w:spacing w:after="0" w:line="240" w:lineRule="auto"/>
      </w:pPr>
      <w:r>
        <w:separator/>
      </w:r>
    </w:p>
  </w:footnote>
  <w:footnote w:type="continuationSeparator" w:id="0">
    <w:p w:rsidR="00731AA7" w:rsidRDefault="00731AA7" w:rsidP="0007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1A0D"/>
    <w:multiLevelType w:val="hybridMultilevel"/>
    <w:tmpl w:val="3496A48C"/>
    <w:lvl w:ilvl="0" w:tplc="DAEAC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82E"/>
    <w:multiLevelType w:val="hybridMultilevel"/>
    <w:tmpl w:val="59384DDE"/>
    <w:lvl w:ilvl="0" w:tplc="DAEAC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29"/>
    <w:rsid w:val="0004692F"/>
    <w:rsid w:val="000759E8"/>
    <w:rsid w:val="000924F3"/>
    <w:rsid w:val="000D2DFE"/>
    <w:rsid w:val="000E717E"/>
    <w:rsid w:val="00107B2F"/>
    <w:rsid w:val="00131422"/>
    <w:rsid w:val="00132CCE"/>
    <w:rsid w:val="00177564"/>
    <w:rsid w:val="001C687B"/>
    <w:rsid w:val="001E32E8"/>
    <w:rsid w:val="00206C5F"/>
    <w:rsid w:val="00227898"/>
    <w:rsid w:val="00241865"/>
    <w:rsid w:val="00272A43"/>
    <w:rsid w:val="002B7630"/>
    <w:rsid w:val="002D4E82"/>
    <w:rsid w:val="0037311B"/>
    <w:rsid w:val="003901A1"/>
    <w:rsid w:val="0041530D"/>
    <w:rsid w:val="004524F9"/>
    <w:rsid w:val="00462592"/>
    <w:rsid w:val="00490F94"/>
    <w:rsid w:val="00496925"/>
    <w:rsid w:val="004A6096"/>
    <w:rsid w:val="00567976"/>
    <w:rsid w:val="00571FFF"/>
    <w:rsid w:val="005856FB"/>
    <w:rsid w:val="005C117D"/>
    <w:rsid w:val="005F6734"/>
    <w:rsid w:val="00624DC8"/>
    <w:rsid w:val="00683E29"/>
    <w:rsid w:val="006C2065"/>
    <w:rsid w:val="006D793B"/>
    <w:rsid w:val="00731AA7"/>
    <w:rsid w:val="007B1364"/>
    <w:rsid w:val="007D585F"/>
    <w:rsid w:val="007F2A05"/>
    <w:rsid w:val="00832D1F"/>
    <w:rsid w:val="008B5855"/>
    <w:rsid w:val="00990BA4"/>
    <w:rsid w:val="009B6D73"/>
    <w:rsid w:val="00A01677"/>
    <w:rsid w:val="00A23036"/>
    <w:rsid w:val="00A4068B"/>
    <w:rsid w:val="00AA2C4D"/>
    <w:rsid w:val="00AA3E94"/>
    <w:rsid w:val="00AB127E"/>
    <w:rsid w:val="00AE4571"/>
    <w:rsid w:val="00B52935"/>
    <w:rsid w:val="00B70360"/>
    <w:rsid w:val="00B84AB9"/>
    <w:rsid w:val="00B90FB6"/>
    <w:rsid w:val="00BA0709"/>
    <w:rsid w:val="00BA2D07"/>
    <w:rsid w:val="00C055BC"/>
    <w:rsid w:val="00C44F93"/>
    <w:rsid w:val="00CA2A9D"/>
    <w:rsid w:val="00CC4100"/>
    <w:rsid w:val="00CE65BD"/>
    <w:rsid w:val="00D1330B"/>
    <w:rsid w:val="00D57A3C"/>
    <w:rsid w:val="00DD3389"/>
    <w:rsid w:val="00DF0787"/>
    <w:rsid w:val="00E204AB"/>
    <w:rsid w:val="00E516FE"/>
    <w:rsid w:val="00E56D8B"/>
    <w:rsid w:val="00EC4066"/>
    <w:rsid w:val="00EE253C"/>
    <w:rsid w:val="00EE3E1B"/>
    <w:rsid w:val="00EE3F2A"/>
    <w:rsid w:val="00F00A35"/>
    <w:rsid w:val="00F2520E"/>
    <w:rsid w:val="00F54C2A"/>
    <w:rsid w:val="00F822CA"/>
    <w:rsid w:val="00FA5FCB"/>
    <w:rsid w:val="00FB2A97"/>
    <w:rsid w:val="00FE636B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42E5"/>
  <w15:chartTrackingRefBased/>
  <w15:docId w15:val="{6EE59066-EF9E-48D9-9065-E3705DB0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22C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59E8"/>
  </w:style>
  <w:style w:type="paragraph" w:styleId="Podnoje">
    <w:name w:val="footer"/>
    <w:basedOn w:val="Normal"/>
    <w:link w:val="PodnojeChar"/>
    <w:uiPriority w:val="99"/>
    <w:unhideWhenUsed/>
    <w:rsid w:val="000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59E8"/>
  </w:style>
  <w:style w:type="paragraph" w:styleId="Odlomakpopisa">
    <w:name w:val="List Paragraph"/>
    <w:basedOn w:val="Normal"/>
    <w:uiPriority w:val="34"/>
    <w:qFormat/>
    <w:rsid w:val="004524F9"/>
    <w:pPr>
      <w:spacing w:line="25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A609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A4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foozo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krajina@fooz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2020-01-31T09:42:00Z</cp:lastPrinted>
  <dcterms:created xsi:type="dcterms:W3CDTF">2016-02-01T07:26:00Z</dcterms:created>
  <dcterms:modified xsi:type="dcterms:W3CDTF">2020-01-31T09:42:00Z</dcterms:modified>
</cp:coreProperties>
</file>